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2F6E9F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28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2F6E9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2F6E9F">
        <w:rPr>
          <w:rFonts w:ascii="Arial" w:eastAsia="Arial" w:hAnsi="Arial" w:cs="Arial"/>
          <w:b/>
          <w:color w:val="000000"/>
          <w:sz w:val="28"/>
          <w:szCs w:val="22"/>
        </w:rPr>
        <w:t>DACHSER svojich zamestnancov cielene vzdeláva a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2F6E9F">
        <w:rPr>
          <w:rFonts w:ascii="Arial" w:eastAsia="Arial" w:hAnsi="Arial" w:cs="Arial"/>
          <w:b/>
          <w:color w:val="000000"/>
          <w:sz w:val="28"/>
          <w:szCs w:val="22"/>
        </w:rPr>
        <w:t>zapracováva</w:t>
      </w:r>
    </w:p>
    <w:p w:rsidR="002F6E9F" w:rsidRPr="006B7F63" w:rsidRDefault="002F6E9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2F6E9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F6E9F">
        <w:rPr>
          <w:rFonts w:ascii="Arial" w:eastAsia="Arial" w:hAnsi="Arial" w:cs="Arial"/>
          <w:b/>
          <w:color w:val="333333"/>
          <w:sz w:val="24"/>
          <w:lang w:val="sk-SK"/>
        </w:rPr>
        <w:t>Pokiaľ ide o kvalifikovaných a lojálnych pracovníkov, DACHSER nenecháva nič na náhodu. Svojich nádejných zamestnancov pre rôzne pozície si sám školí a zaúča v praxi. Väčšina absolventov im zostáva verných. Najväčšie logistické školiace centrum DACHSERU pre zamestnancov z celého sveta sa nachádza v Nemecku, no ani pobočky v ostatných krajinách nezaostávajú a svojim ľuďom poskytujú priestor na profesijný a kariérny rast prostredníctvom rôznych vzdelávacích programov.</w:t>
      </w:r>
    </w:p>
    <w:p w:rsidR="002F6E9F" w:rsidRDefault="002F6E9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2F6E9F" w:rsidRP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F6E9F">
        <w:rPr>
          <w:rFonts w:ascii="Arial" w:eastAsia="Arial" w:hAnsi="Arial" w:cs="Arial"/>
          <w:color w:val="333333"/>
          <w:sz w:val="24"/>
          <w:lang w:val="sk-SK"/>
        </w:rPr>
        <w:t>Odborná kvalifikácia je čoraz dôležitejšia</w:t>
      </w:r>
    </w:p>
    <w:p w:rsid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2F6E9F" w:rsidRP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F6E9F">
        <w:rPr>
          <w:rFonts w:ascii="Arial" w:eastAsia="Arial" w:hAnsi="Arial" w:cs="Arial"/>
          <w:color w:val="333333"/>
          <w:sz w:val="24"/>
          <w:lang w:val="sk-SK"/>
        </w:rPr>
        <w:t>V septembri začal DACHSER nové kolo tréningových programov. V Nemecku do nich nastúpilo 740 nováčikov. Okrem nich DACHSER nabral aj mnoho nových zamestnancov do logistickej prevádzky.</w:t>
      </w:r>
    </w:p>
    <w:p w:rsid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2F6E9F" w:rsidRP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Generálny riaditeľ spoločnosti DACHSER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pevne verí, že: „</w:t>
      </w:r>
      <w:r w:rsidRPr="002F6E9F">
        <w:rPr>
          <w:rFonts w:ascii="Arial" w:eastAsia="Arial" w:hAnsi="Arial" w:cs="Arial"/>
          <w:i/>
          <w:color w:val="333333"/>
          <w:sz w:val="24"/>
          <w:lang w:val="sk-SK"/>
        </w:rPr>
        <w:t>Na poskytovanie excelentných logistických služieb sú potrební excelentní zamestnanci na všetkých úrovniach.“</w:t>
      </w:r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Tradičná rodinná spoločnosť DACHSER vždy kládla veľký dôra</w:t>
      </w:r>
      <w:bookmarkStart w:id="0" w:name="_GoBack"/>
      <w:bookmarkEnd w:id="0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z na vzdelávanie svojich zamestnancov. S novým školským rokom začalo pracovať v nemeckých pobočkách viac ako 740 budúcich logistických špecialistov. Budú sa školiť buď v obchodnej alebo prevádzkovej oblasti biznisu a 34 z nich absolvuje špeciálny duálny pracovno-študijný program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. V súčasnej dobe má DACHSER v Nemecku 1860 ľudí v tréningových programoch. Spoločnosť cieli na zamestnávanie mladých logistických špecialistov, ktorých si v tomto programe sama vychová. Nie je neštandardné, že ľudia, čo pracujú v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tu zostávajú naozaj dlhú dobu. V </w:t>
      </w:r>
      <w:r w:rsidRPr="002F6E9F">
        <w:rPr>
          <w:rFonts w:ascii="Arial" w:eastAsia="Arial" w:hAnsi="Arial" w:cs="Arial"/>
          <w:color w:val="333333"/>
          <w:sz w:val="24"/>
          <w:lang w:val="sk-SK"/>
        </w:rPr>
        <w:lastRenderedPageBreak/>
        <w:t>Nemecku napríklad pracuje v spoločnosti viac ako desať percent z celkového počtu 16 300 zamestnancov dlhšie ako 20 rokov.</w:t>
      </w:r>
    </w:p>
    <w:p w:rsid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2F6E9F" w:rsidRP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Slovenský DACHSER v súčasnosti zamestnáva 205 zamestnancov a podobne ako jeho materská nemecká spoločnosť aj tu sa investuje do vzdelávania zamestnancov. </w:t>
      </w:r>
      <w:r w:rsidRPr="002F6E9F">
        <w:rPr>
          <w:rFonts w:ascii="Arial" w:eastAsia="Arial" w:hAnsi="Arial" w:cs="Arial"/>
          <w:i/>
          <w:color w:val="333333"/>
          <w:sz w:val="24"/>
          <w:lang w:val="sk-SK"/>
        </w:rPr>
        <w:t>„Práve sa ukončilo vzdelávanie vedúcich zmien v prekládkovom termináli a v sklade kontraktnej logistiky, ktoré sa začalo v januári tohto roka. Bolo zamerané na rozvoj základných manažérskych zručností, ktoré potrebujú vedúci zmien pri riadení svojich ľudí v tímoch. Zamerali sme sa na témy ako: organizácia práce a času, zadávanie úloh a spätná väzba, vedenie porád, komunikácia, riešenie náročných pracovných situácií a pod. Vzdelávanie bolo ukončené záverečným testom, v ktorom si účastníci preverili získané vedomosti a ich uplatňovanie v praxi,“</w:t>
      </w:r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vysvetľuje Alena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Fratričová,HR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manager zo slovenského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2F6E9F" w:rsidRP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Dôležité sú pri tom všetkom taktiež inovácie a vzdelávanie v IT odbore. Spoločnosť DACHSER má v nemeckom regióne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Allgau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jedno z najväčších IT oddelení medzi logistickými poskytovateľmi. V roku 2020 plánuje DACHSER IT rozšíriť škálu ponúkaných školení pre nových pracovníkov v IT v oblasti vývoja aplikácií, integráciu systémov a asistentov IT manažmentu. Celosvetovo je v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za vysokú kvalitu IT služieb zodpovedných viac ako 730 zamestnancov.</w:t>
      </w:r>
    </w:p>
    <w:p w:rsidR="002F6E9F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2F6E9F" w:rsidP="002F6E9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Ako hovorí riaditeľ spoločnosti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9F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2F6E9F">
        <w:rPr>
          <w:rFonts w:ascii="Arial" w:eastAsia="Arial" w:hAnsi="Arial" w:cs="Arial"/>
          <w:color w:val="333333"/>
          <w:sz w:val="24"/>
          <w:lang w:val="sk-SK"/>
        </w:rPr>
        <w:t xml:space="preserve">: </w:t>
      </w:r>
      <w:r w:rsidRPr="002F6E9F">
        <w:rPr>
          <w:rFonts w:ascii="Arial" w:eastAsia="Arial" w:hAnsi="Arial" w:cs="Arial"/>
          <w:i/>
          <w:color w:val="333333"/>
          <w:sz w:val="24"/>
          <w:lang w:val="sk-SK"/>
        </w:rPr>
        <w:t>„Logistický priemysel čoraz viac bojuje s tým, ako prilákať dostatočne kvalifikovaných zamestnancov. Našou povinnosťou je inšpirovať ľudí, aby s nami v tomto vzrušujúcom odvetví pracovali a aby u nás zostali</w:t>
      </w:r>
      <w:r w:rsidRPr="002F6E9F">
        <w:rPr>
          <w:rFonts w:ascii="Arial" w:eastAsia="Arial" w:hAnsi="Arial" w:cs="Arial"/>
          <w:color w:val="333333"/>
          <w:sz w:val="24"/>
          <w:lang w:val="sk-SK"/>
        </w:rPr>
        <w:t>.“ DACHSER v súčasnosti tvrdo pracuje na tom, aby prilákal aj nových vodičov kamiónov. Do školiacich programov v septembri nastúpilo 112 potenciálnych vodičov v Nemecku, celosvetovo je toto číslo 251.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2F6E9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2F6E9F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2019-11-28T09:03:00Z</dcterms:created>
  <dcterms:modified xsi:type="dcterms:W3CDTF">2019-11-28T09:03:00Z</dcterms:modified>
</cp:coreProperties>
</file>